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51811270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238-03-05-02-25-</w:t>
      </w:r>
      <w:r w:rsidR="00A27782">
        <w:rPr>
          <w:rFonts w:asciiTheme="minorHAnsi" w:hAnsiTheme="minorHAnsi" w:cstheme="minorHAnsi"/>
          <w:sz w:val="22"/>
          <w:szCs w:val="22"/>
          <w:lang w:val="hr-HR"/>
        </w:rPr>
        <w:t>5</w:t>
      </w:r>
    </w:p>
    <w:p w14:paraId="02A5E7F2" w14:textId="326345D3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02.07.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2025.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7B4DDE5E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6D6E00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55102410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832E2B">
        <w:rPr>
          <w:rFonts w:asciiTheme="minorHAnsi" w:hAnsiTheme="minorHAnsi" w:cstheme="minorHAnsi"/>
          <w:sz w:val="22"/>
          <w:szCs w:val="22"/>
          <w:lang w:val="hr-HR"/>
        </w:rPr>
        <w:t>pomoćnu kuharicu setvirku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04.05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E02DBF">
        <w:rPr>
          <w:rFonts w:asciiTheme="minorHAnsi" w:hAnsiTheme="minorHAnsi" w:cstheme="minorHAnsi"/>
          <w:sz w:val="22"/>
          <w:szCs w:val="22"/>
          <w:lang w:val="hr-HR"/>
        </w:rPr>
        <w:t>01.07</w:t>
      </w:r>
      <w:r w:rsidR="00235961">
        <w:rPr>
          <w:rFonts w:asciiTheme="minorHAnsi" w:hAnsiTheme="minorHAnsi" w:cstheme="minorHAnsi"/>
          <w:sz w:val="22"/>
          <w:szCs w:val="22"/>
          <w:lang w:val="hr-HR"/>
        </w:rPr>
        <w:t>.2025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r w:rsidR="004561D9" w:rsidRPr="0000090C">
        <w:rPr>
          <w:rFonts w:asciiTheme="minorHAnsi" w:hAnsiTheme="minorHAnsi" w:cstheme="minorHAnsi"/>
          <w:sz w:val="22"/>
          <w:szCs w:val="22"/>
        </w:rPr>
        <w:t>izboru kandidata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8006EF5" w14:textId="7969E5E3" w:rsidR="00BE74D5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832E2B" w:rsidRPr="00832E2B">
        <w:rPr>
          <w:rFonts w:asciiTheme="minorHAnsi" w:hAnsiTheme="minorHAnsi" w:cstheme="minorHAnsi"/>
          <w:b/>
          <w:bCs/>
          <w:sz w:val="22"/>
          <w:szCs w:val="22"/>
          <w:lang w:val="hr-HR"/>
        </w:rPr>
        <w:t>sklapanju ugovora o radu na neodređeno radno vrijeme s Anom Petrač, (SSS) kuharica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2E188FEF" w14:textId="3EB6DB1B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5953"/>
    <w:rsid w:val="00126473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609BB"/>
    <w:rsid w:val="00C61AF6"/>
    <w:rsid w:val="00C63FDB"/>
    <w:rsid w:val="00C711A7"/>
    <w:rsid w:val="00C71361"/>
    <w:rsid w:val="00C7250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3AF4"/>
    <w:rsid w:val="00D61F16"/>
    <w:rsid w:val="00D621F4"/>
    <w:rsid w:val="00D7036E"/>
    <w:rsid w:val="00D7062E"/>
    <w:rsid w:val="00D75419"/>
    <w:rsid w:val="00D756F6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4</cp:revision>
  <cp:lastPrinted>2024-12-13T08:27:00Z</cp:lastPrinted>
  <dcterms:created xsi:type="dcterms:W3CDTF">2025-07-02T07:28:00Z</dcterms:created>
  <dcterms:modified xsi:type="dcterms:W3CDTF">2025-07-02T07:28:00Z</dcterms:modified>
</cp:coreProperties>
</file>