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4A3103DB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2C045C">
        <w:rPr>
          <w:rFonts w:asciiTheme="minorHAnsi" w:hAnsiTheme="minorHAnsi" w:cstheme="minorHAnsi"/>
        </w:rPr>
        <w:t>11</w:t>
      </w:r>
    </w:p>
    <w:p w14:paraId="117093D1" w14:textId="27D6609D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2C045C">
        <w:rPr>
          <w:rFonts w:asciiTheme="minorHAnsi" w:hAnsiTheme="minorHAnsi" w:cstheme="minorHAnsi"/>
        </w:rPr>
        <w:t>25.08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632760CD" w:rsidR="006A1115" w:rsidRDefault="00205310" w:rsidP="00EB5273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2C045C">
        <w:rPr>
          <w:rFonts w:asciiTheme="minorHAnsi" w:hAnsiTheme="minorHAnsi" w:cstheme="minorHAnsi"/>
        </w:rPr>
        <w:t>20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6C22B4">
        <w:rPr>
          <w:rFonts w:asciiTheme="minorHAnsi" w:hAnsiTheme="minorHAnsi" w:cstheme="minorHAnsi"/>
        </w:rPr>
        <w:t>elektronski</w:t>
      </w:r>
      <w:r w:rsidR="001624C4" w:rsidRPr="001624C4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2C045C">
        <w:rPr>
          <w:rFonts w:asciiTheme="minorHAnsi" w:hAnsiTheme="minorHAnsi" w:cstheme="minorHAnsi"/>
          <w:b/>
          <w:u w:val="single"/>
        </w:rPr>
        <w:t>29</w:t>
      </w:r>
      <w:r w:rsidR="00E34C08">
        <w:rPr>
          <w:rFonts w:asciiTheme="minorHAnsi" w:hAnsiTheme="minorHAnsi" w:cstheme="minorHAnsi"/>
          <w:b/>
          <w:u w:val="single"/>
        </w:rPr>
        <w:t>.0</w:t>
      </w:r>
      <w:r w:rsidR="002C045C">
        <w:rPr>
          <w:rFonts w:asciiTheme="minorHAnsi" w:hAnsiTheme="minorHAnsi" w:cstheme="minorHAnsi"/>
          <w:b/>
          <w:u w:val="single"/>
        </w:rPr>
        <w:t>8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6C22B4">
        <w:rPr>
          <w:rFonts w:asciiTheme="minorHAnsi" w:hAnsiTheme="minorHAnsi" w:cstheme="minorHAnsi"/>
          <w:b/>
          <w:u w:val="single"/>
        </w:rPr>
        <w:t>od 8:00 do 12:00</w:t>
      </w:r>
      <w:r w:rsidR="001624C4">
        <w:rPr>
          <w:rFonts w:asciiTheme="minorHAnsi" w:hAnsiTheme="minorHAnsi" w:cstheme="minorHAnsi"/>
          <w:b/>
          <w:u w:val="single"/>
        </w:rPr>
        <w:t xml:space="preserve"> sati</w:t>
      </w:r>
      <w:r w:rsidR="006C22B4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p w14:paraId="006A4DD9" w14:textId="7E322F6B" w:rsidR="00EF7B8E" w:rsidRDefault="00BD206C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5F2A30">
        <w:rPr>
          <w:rFonts w:asciiTheme="minorHAnsi" w:hAnsiTheme="minorHAnsi" w:cstheme="minorHAnsi"/>
        </w:rPr>
        <w:t>1</w:t>
      </w:r>
      <w:r w:rsidR="002C045C">
        <w:rPr>
          <w:rFonts w:asciiTheme="minorHAnsi" w:hAnsiTheme="minorHAnsi" w:cstheme="minorHAnsi"/>
        </w:rPr>
        <w:t>9</w:t>
      </w:r>
      <w:r w:rsidR="00457729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52470C40" w14:textId="422BFB64" w:rsidR="00C579C0" w:rsidRDefault="00C579C0" w:rsidP="004B7BA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C579C0">
        <w:rPr>
          <w:rFonts w:asciiTheme="minorHAnsi" w:hAnsiTheme="minorHAnsi" w:cstheme="minorHAnsi"/>
        </w:rPr>
        <w:t>Donošenje odluke o izboru kandidata za odgojitelja na neodređeno puno radno vrijeme;</w:t>
      </w:r>
    </w:p>
    <w:p w14:paraId="66307388" w14:textId="77777777" w:rsidR="0010288F" w:rsidRDefault="0010288F" w:rsidP="0010288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4B7BAE">
        <w:rPr>
          <w:rFonts w:asciiTheme="minorHAnsi" w:hAnsiTheme="minorHAnsi" w:cstheme="minorHAnsi"/>
        </w:rPr>
        <w:t xml:space="preserve">Donošenje odluke o </w:t>
      </w:r>
      <w:r>
        <w:rPr>
          <w:rFonts w:asciiTheme="minorHAnsi" w:hAnsiTheme="minorHAnsi" w:cstheme="minorHAnsi"/>
        </w:rPr>
        <w:t xml:space="preserve">ponovnom </w:t>
      </w:r>
      <w:r w:rsidRPr="004B7BAE">
        <w:rPr>
          <w:rFonts w:asciiTheme="minorHAnsi" w:hAnsiTheme="minorHAnsi" w:cstheme="minorHAnsi"/>
        </w:rPr>
        <w:t>raspisivanj</w:t>
      </w:r>
      <w:r>
        <w:rPr>
          <w:rFonts w:asciiTheme="minorHAnsi" w:hAnsiTheme="minorHAnsi" w:cstheme="minorHAnsi"/>
        </w:rPr>
        <w:t>u</w:t>
      </w:r>
      <w:r w:rsidRPr="004B7BAE">
        <w:rPr>
          <w:rFonts w:asciiTheme="minorHAnsi" w:hAnsiTheme="minorHAnsi" w:cstheme="minorHAnsi"/>
        </w:rPr>
        <w:t xml:space="preserve"> natječaja za odgojitelja na neodređeno puno radno vrijeme </w:t>
      </w:r>
      <w:r>
        <w:rPr>
          <w:rFonts w:asciiTheme="minorHAnsi" w:hAnsiTheme="minorHAnsi" w:cstheme="minorHAnsi"/>
        </w:rPr>
        <w:t>5</w:t>
      </w:r>
      <w:r w:rsidRPr="004B7BAE">
        <w:rPr>
          <w:rFonts w:asciiTheme="minorHAnsi" w:hAnsiTheme="minorHAnsi" w:cstheme="minorHAnsi"/>
        </w:rPr>
        <w:t xml:space="preserve"> izvršitelj</w:t>
      </w:r>
      <w:r>
        <w:rPr>
          <w:rFonts w:asciiTheme="minorHAnsi" w:hAnsiTheme="minorHAnsi" w:cstheme="minorHAnsi"/>
        </w:rPr>
        <w:t>a</w:t>
      </w:r>
      <w:r w:rsidRPr="004B7BAE">
        <w:rPr>
          <w:rFonts w:asciiTheme="minorHAnsi" w:hAnsiTheme="minorHAnsi" w:cstheme="minorHAnsi"/>
        </w:rPr>
        <w:t>;</w:t>
      </w:r>
    </w:p>
    <w:p w14:paraId="634F846C" w14:textId="2C57FCC7" w:rsidR="00C579C0" w:rsidRDefault="00C579C0" w:rsidP="004B7BA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C579C0">
        <w:rPr>
          <w:rFonts w:asciiTheme="minorHAnsi" w:hAnsiTheme="minorHAnsi" w:cstheme="minorHAnsi"/>
        </w:rPr>
        <w:t>Donošenje odluke o izboru kandidata za pomoćnu kuharicu -servirku na neodređeno puno radno vrijeme;</w:t>
      </w:r>
    </w:p>
    <w:p w14:paraId="1D42D12F" w14:textId="29F1181A" w:rsidR="00562D6A" w:rsidRDefault="00562D6A" w:rsidP="00562D6A">
      <w:pPr>
        <w:pStyle w:val="ListParagraph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721F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Polugodišnje izvješće o izvršenju financijskog plana </w:t>
      </w:r>
      <w:bookmarkStart w:id="4" w:name="_Hlk207096665"/>
      <w:r w:rsidR="0090325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DV Videk </w:t>
      </w:r>
      <w:r w:rsidRPr="00A721F7">
        <w:rPr>
          <w:rFonts w:asciiTheme="minorHAnsi" w:eastAsiaTheme="minorHAnsi" w:hAnsiTheme="minorHAnsi" w:cstheme="minorHAnsi"/>
          <w:sz w:val="22"/>
          <w:szCs w:val="22"/>
          <w:lang w:eastAsia="en-US"/>
        </w:rPr>
        <w:t>s donošenjem odluke o prihvaćanju</w:t>
      </w:r>
      <w:r w:rsidR="0010288F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4"/>
    <w:p w14:paraId="6B759B7C" w14:textId="49C68333" w:rsidR="00562D6A" w:rsidRPr="00562D6A" w:rsidRDefault="00562D6A" w:rsidP="00562D6A">
      <w:pPr>
        <w:pStyle w:val="ListParagraph"/>
        <w:numPr>
          <w:ilvl w:val="0"/>
          <w:numId w:val="16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62D6A">
        <w:rPr>
          <w:rFonts w:asciiTheme="minorHAnsi" w:eastAsiaTheme="minorHAnsi" w:hAnsiTheme="minorHAnsi" w:cstheme="minorHAnsi"/>
          <w:sz w:val="22"/>
          <w:szCs w:val="22"/>
          <w:lang w:eastAsia="en-US"/>
        </w:rPr>
        <w:t>Donošenje Godišnjeg izvješća DV Videk za pedagošku 202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562D6A">
        <w:rPr>
          <w:rFonts w:asciiTheme="minorHAnsi" w:eastAsiaTheme="minorHAnsi" w:hAnsiTheme="minorHAnsi" w:cstheme="minorHAnsi"/>
          <w:sz w:val="22"/>
          <w:szCs w:val="22"/>
          <w:lang w:eastAsia="en-US"/>
        </w:rPr>
        <w:t>./202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Pr="00562D6A">
        <w:rPr>
          <w:rFonts w:asciiTheme="minorHAnsi" w:eastAsiaTheme="minorHAnsi" w:hAnsiTheme="minorHAnsi" w:cstheme="minorHAnsi"/>
          <w:sz w:val="22"/>
          <w:szCs w:val="22"/>
          <w:lang w:eastAsia="en-US"/>
        </w:rPr>
        <w:t>. godinu;</w:t>
      </w:r>
    </w:p>
    <w:p w14:paraId="617B3472" w14:textId="60F6FA6A" w:rsidR="009F0977" w:rsidRPr="0008574F" w:rsidRDefault="009F0977" w:rsidP="00EB5273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EB5273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9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3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1"/>
  </w:num>
  <w:num w:numId="3" w16cid:durableId="1236933765">
    <w:abstractNumId w:val="5"/>
  </w:num>
  <w:num w:numId="4" w16cid:durableId="1282758906">
    <w:abstractNumId w:val="15"/>
  </w:num>
  <w:num w:numId="5" w16cid:durableId="1040208650">
    <w:abstractNumId w:val="3"/>
  </w:num>
  <w:num w:numId="6" w16cid:durableId="849492435">
    <w:abstractNumId w:val="16"/>
  </w:num>
  <w:num w:numId="7" w16cid:durableId="1851680532">
    <w:abstractNumId w:val="10"/>
  </w:num>
  <w:num w:numId="8" w16cid:durableId="655649313">
    <w:abstractNumId w:val="14"/>
  </w:num>
  <w:num w:numId="9" w16cid:durableId="790712072">
    <w:abstractNumId w:val="4"/>
  </w:num>
  <w:num w:numId="10" w16cid:durableId="66191886">
    <w:abstractNumId w:val="7"/>
  </w:num>
  <w:num w:numId="11" w16cid:durableId="1100492285">
    <w:abstractNumId w:val="12"/>
  </w:num>
  <w:num w:numId="12" w16cid:durableId="249659134">
    <w:abstractNumId w:val="2"/>
  </w:num>
  <w:num w:numId="13" w16cid:durableId="2037192649">
    <w:abstractNumId w:val="6"/>
  </w:num>
  <w:num w:numId="14" w16cid:durableId="1670062850">
    <w:abstractNumId w:val="13"/>
  </w:num>
  <w:num w:numId="15" w16cid:durableId="325213339">
    <w:abstractNumId w:val="8"/>
  </w:num>
  <w:num w:numId="16" w16cid:durableId="720255214">
    <w:abstractNumId w:val="9"/>
  </w:num>
  <w:num w:numId="17" w16cid:durableId="5582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288F"/>
    <w:rsid w:val="0010530E"/>
    <w:rsid w:val="00110C29"/>
    <w:rsid w:val="001233F6"/>
    <w:rsid w:val="00124184"/>
    <w:rsid w:val="00126EB9"/>
    <w:rsid w:val="0013075F"/>
    <w:rsid w:val="0013078F"/>
    <w:rsid w:val="00132855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045C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57729"/>
    <w:rsid w:val="00461A5A"/>
    <w:rsid w:val="00463325"/>
    <w:rsid w:val="00471A28"/>
    <w:rsid w:val="00472E6A"/>
    <w:rsid w:val="004758C8"/>
    <w:rsid w:val="00482DE8"/>
    <w:rsid w:val="0048647A"/>
    <w:rsid w:val="0049381B"/>
    <w:rsid w:val="004943D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2D6A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3CDB"/>
    <w:rsid w:val="006D61A1"/>
    <w:rsid w:val="006D7526"/>
    <w:rsid w:val="006E3F03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87B97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1D6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3257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79C0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2D4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227DF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B13F0"/>
    <w:rsid w:val="00EB5273"/>
    <w:rsid w:val="00EC0106"/>
    <w:rsid w:val="00EC7BFF"/>
    <w:rsid w:val="00ED0F68"/>
    <w:rsid w:val="00ED1437"/>
    <w:rsid w:val="00EE6AF2"/>
    <w:rsid w:val="00EE6B84"/>
    <w:rsid w:val="00EF30C7"/>
    <w:rsid w:val="00EF709C"/>
    <w:rsid w:val="00EF7B8E"/>
    <w:rsid w:val="00F05117"/>
    <w:rsid w:val="00F05C7D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7</cp:revision>
  <cp:lastPrinted>2025-07-04T09:20:00Z</cp:lastPrinted>
  <dcterms:created xsi:type="dcterms:W3CDTF">2025-08-25T08:34:00Z</dcterms:created>
  <dcterms:modified xsi:type="dcterms:W3CDTF">2025-08-26T10:29:00Z</dcterms:modified>
</cp:coreProperties>
</file>